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E8C" w:rsidRDefault="00413E8C" w:rsidP="00413E8C">
      <w:pPr>
        <w:jc w:val="center"/>
        <w:rPr>
          <w:b/>
          <w:sz w:val="32"/>
          <w:szCs w:val="32"/>
          <w:lang w:val="ru-RU"/>
        </w:rPr>
      </w:pPr>
      <w:r w:rsidRPr="00413E8C">
        <w:rPr>
          <w:b/>
          <w:sz w:val="32"/>
          <w:szCs w:val="32"/>
          <w:lang w:val="ru-RU"/>
        </w:rPr>
        <w:t>Тарификатор стоматологических услуг на 202</w:t>
      </w:r>
      <w:r w:rsidR="00BA17AF">
        <w:rPr>
          <w:b/>
          <w:sz w:val="32"/>
          <w:szCs w:val="32"/>
          <w:lang w:val="ru-RU"/>
        </w:rPr>
        <w:t>6</w:t>
      </w:r>
      <w:bookmarkStart w:id="0" w:name="_GoBack"/>
      <w:bookmarkEnd w:id="0"/>
      <w:r w:rsidRPr="00413E8C">
        <w:rPr>
          <w:b/>
          <w:sz w:val="32"/>
          <w:szCs w:val="32"/>
          <w:lang w:val="ru-RU"/>
        </w:rPr>
        <w:t xml:space="preserve"> год </w:t>
      </w:r>
    </w:p>
    <w:p w:rsidR="00E7716E" w:rsidRPr="00413E8C" w:rsidRDefault="00E7716E" w:rsidP="00413E8C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 xml:space="preserve">В КГП «Костанайская областная детская стоматологическая поликлиника» УЗАКО </w:t>
      </w:r>
    </w:p>
    <w:p w:rsidR="00413E8C" w:rsidRPr="00E7716E" w:rsidRDefault="00413E8C" w:rsidP="00413E8C">
      <w:pPr>
        <w:rPr>
          <w:lang w:val="ru-RU"/>
        </w:rPr>
      </w:pPr>
    </w:p>
    <w:tbl>
      <w:tblPr>
        <w:tblW w:w="817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5538"/>
        <w:gridCol w:w="1195"/>
      </w:tblGrid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color w:val="548DD4" w:themeColor="text2" w:themeTint="99"/>
                <w:sz w:val="24"/>
                <w:szCs w:val="24"/>
              </w:rPr>
            </w:pPr>
            <w:r w:rsidRPr="00413E8C">
              <w:rPr>
                <w:color w:val="548DD4" w:themeColor="text2" w:themeTint="99"/>
                <w:sz w:val="24"/>
                <w:szCs w:val="24"/>
              </w:rPr>
              <w:t>D03.000.000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color w:val="548DD4" w:themeColor="text2" w:themeTint="99"/>
                <w:sz w:val="24"/>
                <w:szCs w:val="24"/>
              </w:rPr>
            </w:pPr>
            <w:proofErr w:type="spellStart"/>
            <w:r w:rsidRPr="00413E8C">
              <w:rPr>
                <w:color w:val="548DD4" w:themeColor="text2" w:themeTint="99"/>
                <w:sz w:val="24"/>
                <w:szCs w:val="24"/>
              </w:rPr>
              <w:t>Стоматологические</w:t>
            </w:r>
            <w:proofErr w:type="spellEnd"/>
            <w:r w:rsidRPr="00413E8C">
              <w:rPr>
                <w:color w:val="548DD4" w:themeColor="text2" w:themeTint="99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548DD4" w:themeColor="text2" w:themeTint="99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D03.000.001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Терапевтический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прием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D03.001.001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Лечение пульпита однокорневого </w:t>
            </w:r>
            <w:proofErr w:type="gramStart"/>
            <w:r w:rsidRPr="00413E8C">
              <w:rPr>
                <w:color w:val="000000"/>
                <w:sz w:val="24"/>
                <w:szCs w:val="24"/>
                <w:lang w:val="ru-RU"/>
              </w:rPr>
              <w:t>зуба</w:t>
            </w:r>
            <w:proofErr w:type="gram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3 435,17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D03.002.001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Лечение пульпита первого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премоляра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8 928,89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D03.003.001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пульпита моляра,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10 574,00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D03.004.001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Лечение пульпита временных зубов у </w:t>
            </w:r>
            <w:proofErr w:type="gramStart"/>
            <w:r w:rsidRPr="00413E8C">
              <w:rPr>
                <w:color w:val="000000"/>
                <w:sz w:val="24"/>
                <w:szCs w:val="24"/>
                <w:lang w:val="ru-RU"/>
              </w:rPr>
              <w:t>дошкольников</w:t>
            </w:r>
            <w:proofErr w:type="gram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завершенное пломбой из цемента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9 028,40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D03.005.001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Лечение пульпита временных зубов у </w:t>
            </w:r>
            <w:proofErr w:type="gramStart"/>
            <w:r w:rsidRPr="00413E8C">
              <w:rPr>
                <w:color w:val="000000"/>
                <w:sz w:val="24"/>
                <w:szCs w:val="24"/>
                <w:lang w:val="ru-RU"/>
              </w:rPr>
              <w:t>дошкольников</w:t>
            </w:r>
            <w:proofErr w:type="gram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11 316,27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D03.006.001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пульпита пломбированием 1 корня постоянного зуба или методом прижизненной ампутации пульпы, завершенное пломбой из цемента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9 115,44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D03.007.001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пульпита пломбированием 1 корня постоянного зуба или методом прижизненной ампутации пульпы,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10 312,28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D03.008.001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пульпита пломбированием двух корней постоянного зуба, завершенное пломбой из цемента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6 133,64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D03.009.001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пульпита пломбированием двух корней постоянного зуба,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7 503,90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D03.010.001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пульпита пломбированием 3 корней постоянного зуба, завершенное пломбой из цемента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7 290,11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D03.011.001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пульпита пломбированием 3 корней постоянного зуба,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10 393,16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D03.012.001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периодонтита моляра с пломбированием всех каналов,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11 035,30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D03.013.001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периодонтита большого коренного зуба с пломбированием двух каналов,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9 960,45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D03.014.001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Лечение периодонтита моляра с пломбированием </w:t>
            </w:r>
            <w:r w:rsidRPr="00413E8C">
              <w:rPr>
                <w:color w:val="000000"/>
                <w:sz w:val="24"/>
                <w:szCs w:val="24"/>
                <w:lang w:val="ru-RU"/>
              </w:rPr>
              <w:lastRenderedPageBreak/>
              <w:t>одного канала,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lastRenderedPageBreak/>
              <w:t>11 887,29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lastRenderedPageBreak/>
              <w:t>D03.015.001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Лечение периодонтита первого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премоляра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верхней челюсти с пломбированием всех каналов,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10 142,36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D03.016.001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Лечение периодонтита первого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премоляра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верхней челюсти с пломбированием одного канала,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10 245,11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D03.017.001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периодонтита однокорневого зуба, завершенное пломбой из цемента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9 867,93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D03.018.001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периодонтита однокорневого зуба,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9 225,37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D03.019.001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Лечение периодонтита временного или постоянного зуба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импрегнационным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методом, завершенное пломбой из цемента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9 526,71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D03.020.001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Лечение периодонтита временного или постоянного зуба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импрегнационным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методом,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10 646,65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D03.021.001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периодонтита с пломбированием 1 корня постоянного зуба, завершенное пломбой из цемента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9 206,60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D03.022.001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периодонтита с пломбированием 1 корня постоянного зуба,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7 277,82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D03.023.001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периодонтита с пломбированием 2 корней постоянного зуба, завершенное пломбой из цемента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13 112,42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D03.024.001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периодонтита с пломбированием 2 корней постоянного зуба,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14 370,91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D03.025.001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периодонтита с пломбированием 3 корней постоянного зуба, завершенное пломбой из цемента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15 695,96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D03.026.001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периодонтита с пломбированием 3 корней постоянного зуба,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17 204,53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D03.027.001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Распломбирование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корневого канала, запломбированного пастой на </w:t>
            </w:r>
            <w:proofErr w:type="gramStart"/>
            <w:r w:rsidRPr="00413E8C">
              <w:rPr>
                <w:color w:val="000000"/>
                <w:sz w:val="24"/>
                <w:szCs w:val="24"/>
                <w:lang w:val="ru-RU"/>
              </w:rPr>
              <w:t>окись-цинковой</w:t>
            </w:r>
            <w:proofErr w:type="gram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основе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2 289,89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D03.028.001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Распломбирование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корневого канала, запломбированного пастой на </w:t>
            </w:r>
            <w:proofErr w:type="gramStart"/>
            <w:r w:rsidRPr="00413E8C">
              <w:rPr>
                <w:color w:val="000000"/>
                <w:sz w:val="24"/>
                <w:szCs w:val="24"/>
                <w:lang w:val="ru-RU"/>
              </w:rPr>
              <w:t>резорцин-формалиновой</w:t>
            </w:r>
            <w:proofErr w:type="gram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основе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2 907,31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D03.029.001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Распломбирование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корневого канала, запломбированного цементом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6 939,36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D03.030.001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Лечение поверхностного и среднего кариеса </w:t>
            </w:r>
            <w:r w:rsidRPr="00413E8C">
              <w:rPr>
                <w:color w:val="000000"/>
                <w:sz w:val="24"/>
                <w:szCs w:val="24"/>
              </w:rPr>
              <w:t>I</w:t>
            </w: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и </w:t>
            </w:r>
            <w:r w:rsidRPr="00413E8C">
              <w:rPr>
                <w:color w:val="000000"/>
                <w:sz w:val="24"/>
                <w:szCs w:val="24"/>
              </w:rPr>
              <w:t>II</w:t>
            </w: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степени активности завершенное пломбой из цемента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4 273,72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D03.031.001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Лечение поверхностного и среднего кариеса </w:t>
            </w:r>
            <w:r w:rsidRPr="00413E8C">
              <w:rPr>
                <w:color w:val="000000"/>
                <w:sz w:val="24"/>
                <w:szCs w:val="24"/>
              </w:rPr>
              <w:t>I</w:t>
            </w: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и </w:t>
            </w:r>
            <w:r w:rsidRPr="00413E8C">
              <w:rPr>
                <w:color w:val="000000"/>
                <w:sz w:val="24"/>
                <w:szCs w:val="24"/>
              </w:rPr>
              <w:t>II</w:t>
            </w: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степени активности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4 808,85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lastRenderedPageBreak/>
              <w:t>D03.032.001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глубокого кариеса, завершенное пломбой из цемента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2 553,16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D03.033.001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глубокого кариеса,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3 643,00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D03.034.001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Комплексное лечение 1 зуба при неосложненном кариесе </w:t>
            </w:r>
            <w:r w:rsidRPr="00413E8C">
              <w:rPr>
                <w:color w:val="000000"/>
                <w:sz w:val="24"/>
                <w:szCs w:val="24"/>
              </w:rPr>
              <w:t>III</w:t>
            </w: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степени активности, завершенное пломбой из цемента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1 823,50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D03.035.001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Комплексное лечение 1 зуба при неосложненном кариесе </w:t>
            </w:r>
            <w:r w:rsidRPr="00413E8C">
              <w:rPr>
                <w:color w:val="000000"/>
                <w:sz w:val="24"/>
                <w:szCs w:val="24"/>
              </w:rPr>
              <w:t>III</w:t>
            </w: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степени активности, завершенное пломбой из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2 570,88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D03.036.001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Ремтерапия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под контролем окрашивания зуба или местная флюоризация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2 275,60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D03.037.001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Извлечение инородного тела из канала коренного зуба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4 629,31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D03.038.001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Извлечение инородного тела из фронтального зуба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4 585,97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D03.039.001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Удаление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старой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пломбы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1 725,23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D03.040.001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Консервативное лечение при травматическом повреждении 1 зуба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4 624,89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D03.041.001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Полное функциональное восстановление анатомической формы зуба при гипоплазии, флюорозе в 1 зубе КМХО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7 497,27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D03.042.001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Медикаментозная обработка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пародонтальных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карманов ирригации, орошения, аппликации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1 658,56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D03.043.001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Медикаментозная обработка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пародонтальных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карманов ирригации, орошения, аппликации с наложением повязки на 2-5 зубов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1 712,90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D03.044.001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Кюретаж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парадонтального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кармана в области 1 зуба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5 269,08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D03.045.001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Кюретаж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парадонтального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кармана в области 1 зуба с использованием методик направленной регенерации костной ткани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10 368,95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D03.046.001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Вскрытие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парадонтального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абсцесса (в области 1 зуба)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1 640,51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D03.047.001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Лечение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острых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форм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стоматита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2 978,86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D03.048.001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Избирательная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пришлифовка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(1-2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зуба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1 766,41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D03.057.001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Изготовление штифтовой вкладки (для дальнейшего протезирования)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2 714,92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color w:val="548DD4" w:themeColor="text2" w:themeTint="99"/>
                <w:sz w:val="24"/>
                <w:szCs w:val="24"/>
              </w:rPr>
            </w:pPr>
            <w:r w:rsidRPr="00413E8C">
              <w:rPr>
                <w:color w:val="548DD4" w:themeColor="text2" w:themeTint="99"/>
                <w:sz w:val="24"/>
                <w:szCs w:val="24"/>
              </w:rPr>
              <w:t>D03.000.002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color w:val="548DD4" w:themeColor="text2" w:themeTint="99"/>
                <w:sz w:val="24"/>
                <w:szCs w:val="24"/>
              </w:rPr>
            </w:pPr>
            <w:proofErr w:type="spellStart"/>
            <w:r w:rsidRPr="00413E8C">
              <w:rPr>
                <w:color w:val="548DD4" w:themeColor="text2" w:themeTint="99"/>
                <w:sz w:val="24"/>
                <w:szCs w:val="24"/>
              </w:rPr>
              <w:t>Хирургический</w:t>
            </w:r>
            <w:proofErr w:type="spellEnd"/>
            <w:r w:rsidRPr="00413E8C">
              <w:rPr>
                <w:color w:val="548DD4" w:themeColor="text2" w:themeTint="99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548DD4" w:themeColor="text2" w:themeTint="99"/>
                <w:sz w:val="24"/>
                <w:szCs w:val="24"/>
              </w:rPr>
              <w:t>прием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D03.001.002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Удаление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постоянного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зуба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простое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1 172,01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D03.002.002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Удаление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постоянного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зуба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сложное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2 530,43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D03.003.002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Удаление постоянного зуба с вмешательством на </w:t>
            </w:r>
            <w:r w:rsidRPr="00413E8C">
              <w:rPr>
                <w:color w:val="000000"/>
                <w:sz w:val="24"/>
                <w:szCs w:val="24"/>
                <w:lang w:val="ru-RU"/>
              </w:rPr>
              <w:lastRenderedPageBreak/>
              <w:t>альвеолярном отростке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lastRenderedPageBreak/>
              <w:t>4 890,40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lastRenderedPageBreak/>
              <w:t>D03.004.002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Вскрытие абсцесса, разрез или иссечение капюшона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2 228,01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D03.005.002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Перевязка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после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операции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стоматолог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1 048,99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D03.006.002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Перевязка гнойной раны с дренированием (стоматолог)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4 664,99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D03.007.002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Удаление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одонтогенной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кисты в области 1-2 зубов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12 943,36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D03.008.002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Удаление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одонтогенной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кисты в области 3-4 зубов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19 182,10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D03.009.002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Вправление вывиха верхне-нижнечелюстного сустава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4 269,45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D03.010.002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Временное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шинирование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зубов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(6-8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зубов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5 189,20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D03.011.002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Шинирование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при переломе челюстей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единочелюстное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6 637,39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D03.012.002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Шинирование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при переломе челюстей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двучелюстное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8 654,45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D03.013.002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Лечение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альвеолита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3 099,71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D03.014.002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Альвеолоэктомия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области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зуба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2 412,96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D03.015.002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Лечение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неврита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луночкового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нерва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9 183,02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D03.016.002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Лечение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невралгии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стомалог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8 610,64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D03.017.002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Удаление временного зуба по смене прикуса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3 381,99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D03.018.002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Удаление временного зуба по поводу осложнения кариеса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4 408,63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D03.019.002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Удаление постоянного зуба с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компактостеотомией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6 525,91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D03.020.002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Операция пластики уздечки губ, языка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5 791,85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D03.021.002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Цистостомия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стоматолог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13 277,75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D03.022.002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Цистоэктомия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стоматолог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13 466,53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D03.023.002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Компактостеотомия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области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зубов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6 714,56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D03.024.002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Резекция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верхушки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корня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зуба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8 902,95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D03.025.002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Иссечение мягких тканей полости рта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5 743,41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D03.026.002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Удаление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эпулиса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5 743,41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D03.027.002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Удаление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ретенционной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кисты слизистой оболочки полости рта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6 766,71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D03.028.002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Удаление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сверхкомплектного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зуба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осложненный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6 635,48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D03.029.002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Удаление сверхкомплектного зуба, не </w:t>
            </w:r>
            <w:proofErr w:type="gramStart"/>
            <w:r w:rsidRPr="00413E8C">
              <w:rPr>
                <w:color w:val="000000"/>
                <w:sz w:val="24"/>
                <w:szCs w:val="24"/>
                <w:lang w:val="ru-RU"/>
              </w:rPr>
              <w:t>осложненный</w:t>
            </w:r>
            <w:proofErr w:type="gram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5 428,62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D03.030.002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Удаление нескольких зубов в одной зоне (2-3 зуба)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6 474,02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D03.031.002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Удаление доброкачественных новообразований альвеолярного отростка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4 874,31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D03.032.002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Удаление новообразований мягких тканей полости рта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6 765,33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D03.033.002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Лечение заболеваний слюнных желез: зондирование протока слюнных желез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2 448,62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lastRenderedPageBreak/>
              <w:t>D03.034.002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Первичная хирургическая обработка раны челюстно-лицевой области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3 235,13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D03.035.002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Операция пластики преддверия полости рта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12 970,47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D03.036.002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Репозиция и фиксация зуба при его вывихе с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пришлифовкой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6 428,46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D03.037.002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Ортодонтическая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помощь детям с врожденной патологией челюстно-лицевой области с использованием аппарата для устранения зубочелюстных аномалий (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ортодонтическая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пластинка)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12 900,49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D03.037.003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Ортодонтическая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помощь детям с различными видами зубочелюстных аномалий с использованием 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ортодонтического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съемного аппарата (</w:t>
            </w:r>
            <w:proofErr w:type="spellStart"/>
            <w:r w:rsidRPr="00413E8C">
              <w:rPr>
                <w:color w:val="000000"/>
                <w:sz w:val="24"/>
                <w:szCs w:val="24"/>
                <w:lang w:val="ru-RU"/>
              </w:rPr>
              <w:t>ортодонтическая</w:t>
            </w:r>
            <w:proofErr w:type="spell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пластинка)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12 900,49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D03.010.003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Ортодонтическая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коррекция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1 745,15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D03.011.003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>Комплексное первичное обследование и оформление документации больного с челюстно-лицевой патологией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1 453,15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D03.058.001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Снятие одного слепка эластичной массой </w:t>
            </w:r>
            <w:proofErr w:type="gramStart"/>
            <w:r w:rsidRPr="00413E8C">
              <w:rPr>
                <w:color w:val="000000"/>
                <w:sz w:val="24"/>
                <w:szCs w:val="24"/>
                <w:lang w:val="ru-RU"/>
              </w:rPr>
              <w:t>при</w:t>
            </w:r>
            <w:proofErr w:type="gramEnd"/>
            <w:r w:rsidRPr="00413E8C">
              <w:rPr>
                <w:color w:val="000000"/>
                <w:sz w:val="24"/>
                <w:szCs w:val="24"/>
                <w:lang w:val="ru-RU"/>
              </w:rPr>
              <w:t xml:space="preserve"> врожденной челюстно-лицевой патологией</w:t>
            </w: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3 690,89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D03.059.001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Пришлифовка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постоянных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зубов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2 803,15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D03.060.001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Пришлифовка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молочных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зубов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2 803,15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D03.038.002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Гемисекция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653D39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2 445,35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413E8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A02.055.000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413E8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Консультация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Стоматолог-терапевт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413E8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2 433,23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413E8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A02.056.000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413E8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Консультация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Стоматолог-хирург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413E8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4 116,20</w:t>
            </w:r>
          </w:p>
        </w:tc>
      </w:tr>
      <w:tr w:rsidR="00413E8C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413E8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A02.058.000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413E8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13E8C">
              <w:rPr>
                <w:color w:val="000000"/>
                <w:sz w:val="24"/>
                <w:szCs w:val="24"/>
              </w:rPr>
              <w:t>Консультация</w:t>
            </w:r>
            <w:proofErr w:type="spellEnd"/>
            <w:r w:rsidRPr="00413E8C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413E8C">
              <w:rPr>
                <w:color w:val="000000"/>
                <w:sz w:val="24"/>
                <w:szCs w:val="24"/>
              </w:rPr>
              <w:t>Стоматолог-ортодонт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E8C" w:rsidRPr="00413E8C" w:rsidRDefault="00413E8C" w:rsidP="00413E8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13E8C">
              <w:rPr>
                <w:color w:val="000000"/>
                <w:sz w:val="24"/>
                <w:szCs w:val="24"/>
              </w:rPr>
              <w:t>3 463,27</w:t>
            </w:r>
          </w:p>
        </w:tc>
      </w:tr>
      <w:tr w:rsidR="004C5E28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5E28" w:rsidRDefault="004C5E28">
            <w:r>
              <w:t>C03.014.005</w:t>
            </w: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5E28" w:rsidRDefault="004C5E28">
            <w:proofErr w:type="spellStart"/>
            <w:r>
              <w:t>Рентгенография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> </w:t>
            </w:r>
            <w:proofErr w:type="spellStart"/>
            <w:r>
              <w:t>внутриротовая</w:t>
            </w:r>
            <w:proofErr w:type="spellEnd"/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5E28" w:rsidRDefault="004C5E28">
            <w:r>
              <w:t>946,10</w:t>
            </w:r>
          </w:p>
        </w:tc>
      </w:tr>
      <w:tr w:rsidR="00E33865" w:rsidTr="002B2D38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865" w:rsidRPr="00413E8C" w:rsidRDefault="00E33865" w:rsidP="00413E8C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865" w:rsidRPr="00413E8C" w:rsidRDefault="00E33865" w:rsidP="00413E8C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865" w:rsidRPr="00413E8C" w:rsidRDefault="00E33865" w:rsidP="00413E8C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413E8C" w:rsidRDefault="00413E8C" w:rsidP="002447AB">
      <w:pPr>
        <w:ind w:firstLine="708"/>
        <w:rPr>
          <w:lang w:val="ru-RU"/>
        </w:rPr>
      </w:pPr>
    </w:p>
    <w:sectPr w:rsidR="00413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2BB"/>
    <w:rsid w:val="002447AB"/>
    <w:rsid w:val="002B2D38"/>
    <w:rsid w:val="00413E8C"/>
    <w:rsid w:val="004C5E28"/>
    <w:rsid w:val="00521F8B"/>
    <w:rsid w:val="006432BB"/>
    <w:rsid w:val="00BA17AF"/>
    <w:rsid w:val="00E33865"/>
    <w:rsid w:val="00E7716E"/>
    <w:rsid w:val="00F4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E8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3865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E77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716E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E8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3865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E77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716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5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2026-01-29T04:53:00Z</cp:lastPrinted>
  <dcterms:created xsi:type="dcterms:W3CDTF">2025-06-16T10:33:00Z</dcterms:created>
  <dcterms:modified xsi:type="dcterms:W3CDTF">2026-01-29T04:53:00Z</dcterms:modified>
</cp:coreProperties>
</file>